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DFE" w:rsidRPr="00CE7DFE" w:rsidRDefault="00CE7DFE" w:rsidP="00CE7DFE">
      <w:pPr>
        <w:shd w:val="clear" w:color="auto" w:fill="FFFFFF"/>
        <w:spacing w:after="600" w:line="510" w:lineRule="atLeast"/>
        <w:outlineLvl w:val="1"/>
        <w:rPr>
          <w:rFonts w:ascii="Arial" w:eastAsia="Times New Roman" w:hAnsi="Arial" w:cs="Arial"/>
          <w:color w:val="000000"/>
          <w:sz w:val="45"/>
          <w:szCs w:val="45"/>
          <w:lang w:eastAsia="ru-RU"/>
        </w:rPr>
      </w:pPr>
      <w:r w:rsidRPr="00CE7DFE">
        <w:rPr>
          <w:rFonts w:ascii="Arial" w:eastAsia="Times New Roman" w:hAnsi="Arial" w:cs="Arial"/>
          <w:color w:val="000000"/>
          <w:sz w:val="45"/>
          <w:szCs w:val="45"/>
          <w:lang w:eastAsia="ru-RU"/>
        </w:rPr>
        <w:t>Экстремистские материалы</w:t>
      </w:r>
    </w:p>
    <w:p w:rsidR="00CE7DFE" w:rsidRPr="00CE7DFE" w:rsidRDefault="00CE7DFE" w:rsidP="00CE7DFE">
      <w:pPr>
        <w:shd w:val="clear" w:color="auto" w:fill="FFFFFF"/>
        <w:spacing w:after="225" w:line="330" w:lineRule="atLeast"/>
        <w:rPr>
          <w:rFonts w:ascii="Arial" w:eastAsia="Times New Roman" w:hAnsi="Arial" w:cs="Arial"/>
          <w:color w:val="333333"/>
          <w:sz w:val="24"/>
          <w:szCs w:val="24"/>
          <w:lang w:eastAsia="ru-RU"/>
        </w:rPr>
      </w:pPr>
      <w:r w:rsidRPr="00CE7DFE">
        <w:rPr>
          <w:rFonts w:ascii="Arial" w:eastAsia="Times New Roman" w:hAnsi="Arial" w:cs="Arial"/>
          <w:color w:val="333333"/>
          <w:sz w:val="24"/>
          <w:szCs w:val="24"/>
          <w:lang w:eastAsia="ru-RU"/>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CE7DFE" w:rsidRPr="00CE7DFE" w:rsidRDefault="00CE7DFE" w:rsidP="00CE7DFE">
      <w:pPr>
        <w:shd w:val="clear" w:color="auto" w:fill="FFFFFF"/>
        <w:spacing w:after="225" w:line="330" w:lineRule="atLeast"/>
        <w:rPr>
          <w:rFonts w:ascii="Arial" w:eastAsia="Times New Roman" w:hAnsi="Arial" w:cs="Arial"/>
          <w:color w:val="333333"/>
          <w:sz w:val="24"/>
          <w:szCs w:val="24"/>
          <w:lang w:eastAsia="ru-RU"/>
        </w:rPr>
      </w:pPr>
      <w:r w:rsidRPr="00CE7DFE">
        <w:rPr>
          <w:rFonts w:ascii="Arial" w:eastAsia="Times New Roman" w:hAnsi="Arial" w:cs="Arial"/>
          <w:color w:val="333333"/>
          <w:sz w:val="24"/>
          <w:szCs w:val="24"/>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CE7DFE" w:rsidRPr="00CE7DFE" w:rsidRDefault="00CE7DFE" w:rsidP="00CE7DFE">
      <w:pPr>
        <w:shd w:val="clear" w:color="auto" w:fill="FFFFFF"/>
        <w:spacing w:after="225" w:line="330" w:lineRule="atLeast"/>
        <w:rPr>
          <w:rFonts w:ascii="Arial" w:eastAsia="Times New Roman" w:hAnsi="Arial" w:cs="Arial"/>
          <w:color w:val="333333"/>
          <w:sz w:val="24"/>
          <w:szCs w:val="24"/>
          <w:lang w:eastAsia="ru-RU"/>
        </w:rPr>
      </w:pPr>
      <w:r w:rsidRPr="00CE7DFE">
        <w:rPr>
          <w:rFonts w:ascii="Arial" w:eastAsia="Times New Roman" w:hAnsi="Arial" w:cs="Arial"/>
          <w:color w:val="333333"/>
          <w:sz w:val="24"/>
          <w:szCs w:val="24"/>
          <w:lang w:eastAsia="ru-RU"/>
        </w:rPr>
        <w:t xml:space="preserve">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w:t>
      </w:r>
      <w:proofErr w:type="gramStart"/>
      <w:r w:rsidRPr="00CE7DFE">
        <w:rPr>
          <w:rFonts w:ascii="Arial" w:eastAsia="Times New Roman" w:hAnsi="Arial" w:cs="Arial"/>
          <w:color w:val="333333"/>
          <w:sz w:val="24"/>
          <w:szCs w:val="24"/>
          <w:lang w:eastAsia="ru-RU"/>
        </w:rPr>
        <w:t>экстремистскими</w:t>
      </w:r>
      <w:proofErr w:type="gramEnd"/>
      <w:r w:rsidRPr="00CE7DFE">
        <w:rPr>
          <w:rFonts w:ascii="Arial" w:eastAsia="Times New Roman" w:hAnsi="Arial" w:cs="Arial"/>
          <w:color w:val="333333"/>
          <w:sz w:val="24"/>
          <w:szCs w:val="24"/>
          <w:lang w:eastAsia="ru-RU"/>
        </w:rPr>
        <w:t>.</w:t>
      </w:r>
    </w:p>
    <w:p w:rsidR="00CE7DFE" w:rsidRPr="00CE7DFE" w:rsidRDefault="00CE7DFE" w:rsidP="00CE7DFE">
      <w:pPr>
        <w:shd w:val="clear" w:color="auto" w:fill="FFFFFF"/>
        <w:spacing w:after="225" w:line="330" w:lineRule="atLeast"/>
        <w:rPr>
          <w:rFonts w:ascii="Arial" w:eastAsia="Times New Roman" w:hAnsi="Arial" w:cs="Arial"/>
          <w:color w:val="333333"/>
          <w:sz w:val="24"/>
          <w:szCs w:val="24"/>
          <w:lang w:eastAsia="ru-RU"/>
        </w:rPr>
      </w:pPr>
      <w:r w:rsidRPr="00CE7DFE">
        <w:rPr>
          <w:rFonts w:ascii="Arial" w:eastAsia="Times New Roman" w:hAnsi="Arial" w:cs="Arial"/>
          <w:color w:val="333333"/>
          <w:sz w:val="24"/>
          <w:szCs w:val="24"/>
          <w:lang w:eastAsia="ru-RU"/>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CE7DFE" w:rsidRPr="00CE7DFE" w:rsidRDefault="00CE7DFE" w:rsidP="00CE7DFE">
      <w:pPr>
        <w:shd w:val="clear" w:color="auto" w:fill="FFFFFF"/>
        <w:spacing w:after="225" w:line="330" w:lineRule="atLeast"/>
        <w:rPr>
          <w:rFonts w:ascii="Arial" w:eastAsia="Times New Roman" w:hAnsi="Arial" w:cs="Arial"/>
          <w:color w:val="333333"/>
          <w:sz w:val="24"/>
          <w:szCs w:val="24"/>
          <w:lang w:eastAsia="ru-RU"/>
        </w:rPr>
      </w:pPr>
      <w:r w:rsidRPr="00CE7DFE">
        <w:rPr>
          <w:rFonts w:ascii="Arial" w:eastAsia="Times New Roman" w:hAnsi="Arial" w:cs="Arial"/>
          <w:color w:val="333333"/>
          <w:sz w:val="24"/>
          <w:szCs w:val="24"/>
          <w:lang w:eastAsia="ru-RU"/>
        </w:rPr>
        <w:t xml:space="preserve">Обжалование решений судов о признании информационных материалов </w:t>
      </w:r>
      <w:proofErr w:type="gramStart"/>
      <w:r w:rsidRPr="00CE7DFE">
        <w:rPr>
          <w:rFonts w:ascii="Arial" w:eastAsia="Times New Roman" w:hAnsi="Arial" w:cs="Arial"/>
          <w:color w:val="333333"/>
          <w:sz w:val="24"/>
          <w:szCs w:val="24"/>
          <w:lang w:eastAsia="ru-RU"/>
        </w:rPr>
        <w:t>экстремистскими</w:t>
      </w:r>
      <w:proofErr w:type="gramEnd"/>
      <w:r w:rsidRPr="00CE7DFE">
        <w:rPr>
          <w:rFonts w:ascii="Arial" w:eastAsia="Times New Roman" w:hAnsi="Arial" w:cs="Arial"/>
          <w:color w:val="333333"/>
          <w:sz w:val="24"/>
          <w:szCs w:val="24"/>
          <w:lang w:eastAsia="ru-RU"/>
        </w:rPr>
        <w:t xml:space="preserve"> осуществляется в порядке, предусмотренном законодательством Российской Федерации.</w:t>
      </w:r>
    </w:p>
    <w:p w:rsidR="00CE7DFE" w:rsidRPr="00CE7DFE" w:rsidRDefault="00CE7DFE" w:rsidP="00CE7DFE">
      <w:pPr>
        <w:shd w:val="clear" w:color="auto" w:fill="FFFFFF"/>
        <w:spacing w:after="225" w:line="330" w:lineRule="atLeast"/>
        <w:rPr>
          <w:rFonts w:ascii="Arial" w:eastAsia="Times New Roman" w:hAnsi="Arial" w:cs="Arial"/>
          <w:color w:val="333333"/>
          <w:sz w:val="24"/>
          <w:szCs w:val="24"/>
          <w:lang w:eastAsia="ru-RU"/>
        </w:rPr>
      </w:pPr>
      <w:r w:rsidRPr="00CE7DFE">
        <w:rPr>
          <w:rFonts w:ascii="Arial" w:eastAsia="Times New Roman" w:hAnsi="Arial" w:cs="Arial"/>
          <w:color w:val="333333"/>
          <w:sz w:val="24"/>
          <w:szCs w:val="24"/>
          <w:lang w:eastAsia="ru-RU"/>
        </w:rP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20514B" w:rsidRDefault="00CE7DFE">
      <w:r w:rsidRPr="00CE7DFE">
        <w:t>https://minjust.gov.ru/ru/extremist-materials/</w:t>
      </w:r>
    </w:p>
    <w:sectPr w:rsidR="0020514B" w:rsidSect="002051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E7DFE"/>
    <w:rsid w:val="0020514B"/>
    <w:rsid w:val="00CE7D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14B"/>
  </w:style>
  <w:style w:type="paragraph" w:styleId="2">
    <w:name w:val="heading 2"/>
    <w:basedOn w:val="a"/>
    <w:link w:val="20"/>
    <w:uiPriority w:val="9"/>
    <w:qFormat/>
    <w:rsid w:val="00CE7DF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E7DF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E7D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291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1375</Characters>
  <Application>Microsoft Office Word</Application>
  <DocSecurity>0</DocSecurity>
  <Lines>11</Lines>
  <Paragraphs>3</Paragraphs>
  <ScaleCrop>false</ScaleCrop>
  <Company/>
  <LinksUpToDate>false</LinksUpToDate>
  <CharactersWithSpaces>1613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 Владимирович</dc:creator>
  <cp:lastModifiedBy>Максим Владимирович</cp:lastModifiedBy>
  <cp:revision>1</cp:revision>
  <dcterms:created xsi:type="dcterms:W3CDTF">2025-10-28T11:53:00Z</dcterms:created>
  <dcterms:modified xsi:type="dcterms:W3CDTF">2025-10-28T11:54:00Z</dcterms:modified>
</cp:coreProperties>
</file>